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E2" w:rsidRDefault="003C03E2" w:rsidP="003C03E2">
      <w:pPr>
        <w:autoSpaceDE w:val="0"/>
        <w:jc w:val="center"/>
        <w:rPr>
          <w:rFonts w:ascii="Arial" w:hAnsi="Arial" w:cs="Arial"/>
          <w:b/>
          <w:bCs/>
          <w:color w:val="000000"/>
          <w:sz w:val="18"/>
          <w:szCs w:val="18"/>
        </w:rPr>
      </w:pPr>
      <w:r>
        <w:rPr>
          <w:rFonts w:ascii="Arial" w:hAnsi="Arial" w:cs="Arial"/>
          <w:b/>
          <w:bCs/>
          <w:color w:val="000000"/>
          <w:sz w:val="18"/>
          <w:szCs w:val="18"/>
        </w:rPr>
        <w:t>ANEXO V</w:t>
      </w:r>
    </w:p>
    <w:p w:rsidR="003C03E2" w:rsidRDefault="003C03E2" w:rsidP="003C03E2">
      <w:pPr>
        <w:autoSpaceDE w:val="0"/>
        <w:jc w:val="center"/>
        <w:rPr>
          <w:rFonts w:ascii="Arial" w:hAnsi="Arial" w:cs="Arial"/>
          <w:b/>
          <w:bCs/>
          <w:color w:val="000000"/>
          <w:sz w:val="18"/>
          <w:szCs w:val="18"/>
        </w:rPr>
      </w:pPr>
    </w:p>
    <w:p w:rsidR="003C03E2" w:rsidRDefault="003C03E2" w:rsidP="003C03E2">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3C03E2" w:rsidRDefault="003C03E2" w:rsidP="003C03E2">
      <w:pPr>
        <w:autoSpaceDE w:val="0"/>
        <w:jc w:val="both"/>
        <w:rPr>
          <w:rFonts w:ascii="Arial" w:hAnsi="Arial" w:cs="Arial"/>
          <w:b/>
          <w:bCs/>
          <w:color w:val="000000"/>
          <w:sz w:val="18"/>
          <w:szCs w:val="18"/>
        </w:rPr>
      </w:pPr>
    </w:p>
    <w:p w:rsidR="003C03E2" w:rsidRDefault="003C03E2" w:rsidP="003C03E2">
      <w:pPr>
        <w:autoSpaceDE w:val="0"/>
        <w:jc w:val="both"/>
        <w:rPr>
          <w:rFonts w:ascii="Arial" w:hAnsi="Arial" w:cs="Arial"/>
          <w:b/>
          <w:bCs/>
          <w:color w:val="000000"/>
          <w:sz w:val="18"/>
          <w:szCs w:val="18"/>
        </w:rPr>
      </w:pPr>
      <w:r>
        <w:rPr>
          <w:rFonts w:ascii="Arial" w:hAnsi="Arial" w:cs="Arial"/>
          <w:b/>
          <w:bCs/>
          <w:color w:val="000000"/>
          <w:sz w:val="18"/>
          <w:szCs w:val="18"/>
        </w:rPr>
        <w:t>LINEA 5. Anticipos reintegrables para operaciones de tesorería.</w:t>
      </w:r>
    </w:p>
    <w:p w:rsidR="003C03E2" w:rsidRDefault="003C03E2" w:rsidP="003C03E2">
      <w:pPr>
        <w:autoSpaceDE w:val="0"/>
        <w:jc w:val="both"/>
        <w:rPr>
          <w:rFonts w:ascii="Arial" w:hAnsi="Arial" w:cs="Arial"/>
          <w:b/>
          <w:bCs/>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Denominación:</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CIF:</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D./Dña.:</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D.N.I.:</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Nombre:</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Cargo:</w:t>
      </w:r>
    </w:p>
    <w:p w:rsidR="003C03E2" w:rsidRPr="0048349E" w:rsidRDefault="003C03E2" w:rsidP="003C03E2">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3C03E2" w:rsidRPr="0048349E" w:rsidRDefault="003C03E2" w:rsidP="003C03E2">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3C03E2" w:rsidRPr="0048349E" w:rsidRDefault="003C03E2" w:rsidP="003C03E2">
      <w:pPr>
        <w:autoSpaceDE w:val="0"/>
        <w:jc w:val="both"/>
        <w:rPr>
          <w:rFonts w:ascii="Arial" w:hAnsi="Arial" w:cs="Arial"/>
          <w:color w:val="000000"/>
          <w:sz w:val="18"/>
          <w:szCs w:val="18"/>
        </w:rPr>
      </w:pPr>
    </w:p>
    <w:p w:rsidR="003C03E2" w:rsidRPr="0048349E" w:rsidRDefault="003C03E2" w:rsidP="003C03E2">
      <w:pPr>
        <w:autoSpaceDE w:val="0"/>
        <w:jc w:val="both"/>
        <w:rPr>
          <w:rFonts w:ascii="Arial" w:hAnsi="Arial" w:cs="Arial"/>
          <w:b/>
          <w:bCs/>
          <w:color w:val="000000"/>
          <w:sz w:val="18"/>
          <w:szCs w:val="18"/>
        </w:rPr>
      </w:pPr>
    </w:p>
    <w:p w:rsidR="003C03E2" w:rsidRDefault="003C03E2" w:rsidP="003C03E2">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3C03E2" w:rsidRDefault="003C03E2" w:rsidP="003C03E2">
      <w:pPr>
        <w:autoSpaceDE w:val="0"/>
        <w:jc w:val="both"/>
        <w:rPr>
          <w:rFonts w:ascii="Arial" w:hAnsi="Arial" w:cs="Arial"/>
          <w:b/>
          <w:bCs/>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a) Certificado del acuerdo del órgano competente, u órgano equivalente,  para acogerse a la convocatoria que regulan las presentes bases, en el que deberán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en ningún caso, podrá exceder de 11 mensualidades desde enero de 2019.</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b) Certificado del Interventor/a o Secretario/a de la aprobación del Presupuesto del ejercicio 2018 o de la situación de prórroga del Presupuesto del ejercicio 2016, en caso de</w:t>
      </w:r>
      <w:r>
        <w:rPr>
          <w:rFonts w:ascii="Arial" w:hAnsi="Arial" w:cs="Arial"/>
          <w:color w:val="000000"/>
          <w:sz w:val="20"/>
          <w:szCs w:val="20"/>
        </w:rPr>
        <w:t xml:space="preserve"> </w:t>
      </w:r>
      <w:r>
        <w:rPr>
          <w:rFonts w:ascii="Arial" w:hAnsi="Arial" w:cs="Arial"/>
          <w:color w:val="000000"/>
          <w:sz w:val="18"/>
          <w:szCs w:val="18"/>
        </w:rPr>
        <w:t>acogerse a la excepción recogida en el artículo 50 del RDL 2/2004, por el que se aprueba el TRLRHL.</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c) Certificado del Interventor/a relativo al cumplimiento de los requisitos recogidos en el artículo 50 del TRLRHL, en caso de acogerse a la excepcionalidad regulada en el mismo.</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d) Certificado del Interventor/a o Secretario/a que acredite que el total de operaciones de tesorería vigentes, incluyendo la solicitada, no supera el 30% de los recursos liquidados en el ejercicio 2017.</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e) Certificado del Interventor/a o Secretario/a, en el caso de que el solicitante haya sido beneficiario de alguna convocatoria del FEAR 2017 y el plazo de justificación del mismo haya concluido, de haber procedido a la justificación del mismo o, en su defecto, de haber procedido al reintegro integro de la totalidad del anticipo.</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3C03E2" w:rsidRDefault="003C03E2" w:rsidP="003C03E2">
      <w:pPr>
        <w:autoSpaceDE w:val="0"/>
        <w:jc w:val="both"/>
        <w:rPr>
          <w:rFonts w:ascii="Arial" w:hAnsi="Arial" w:cs="Arial"/>
          <w:b/>
          <w:bCs/>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el Ayuntamiento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Cuantía solicitada ....................................................…………………………… €.</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r>
        <w:rPr>
          <w:rFonts w:ascii="Arial" w:hAnsi="Arial" w:cs="Arial"/>
          <w:color w:val="000000"/>
          <w:sz w:val="18"/>
          <w:szCs w:val="18"/>
        </w:rPr>
        <w:t>En ……………………………………, a ……… de ……………………………… de 2018.-</w:t>
      </w:r>
    </w:p>
    <w:p w:rsidR="003C03E2" w:rsidRDefault="003C03E2" w:rsidP="003C03E2">
      <w:pPr>
        <w:autoSpaceDE w:val="0"/>
        <w:jc w:val="both"/>
        <w:rPr>
          <w:rFonts w:ascii="Arial" w:hAnsi="Arial" w:cs="Arial"/>
          <w:color w:val="000000"/>
          <w:sz w:val="18"/>
          <w:szCs w:val="18"/>
        </w:rPr>
      </w:pPr>
    </w:p>
    <w:p w:rsidR="003C03E2" w:rsidRDefault="003C03E2" w:rsidP="003C03E2">
      <w:pPr>
        <w:autoSpaceDE w:val="0"/>
        <w:jc w:val="both"/>
        <w:rPr>
          <w:rFonts w:ascii="Arial" w:hAnsi="Arial" w:cs="Arial"/>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3C03E2" w:rsidRDefault="003C03E2" w:rsidP="003C03E2">
      <w:pPr>
        <w:autoSpaceDE w:val="0"/>
        <w:jc w:val="both"/>
        <w:rPr>
          <w:rFonts w:ascii="Arial" w:hAnsi="Arial" w:cs="Arial"/>
          <w:color w:val="000000"/>
          <w:sz w:val="18"/>
          <w:szCs w:val="18"/>
        </w:rPr>
      </w:pPr>
    </w:p>
    <w:p w:rsidR="003C03E2" w:rsidRDefault="003C03E2" w:rsidP="003C03E2">
      <w:pPr>
        <w:jc w:val="both"/>
        <w:rPr>
          <w:rFonts w:ascii="Arial" w:hAnsi="Arial" w:cs="Arial"/>
          <w:b/>
          <w:bCs/>
          <w:color w:val="000000"/>
          <w:sz w:val="18"/>
          <w:szCs w:val="18"/>
        </w:rPr>
      </w:pPr>
    </w:p>
    <w:p w:rsidR="003C03E2" w:rsidRDefault="003C03E2" w:rsidP="003C03E2">
      <w:pPr>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3C03E2" w:rsidRDefault="003C03E2" w:rsidP="003C03E2">
      <w:pPr>
        <w:jc w:val="both"/>
        <w:rPr>
          <w:rFonts w:ascii="Arial" w:hAnsi="Arial" w:cs="Arial"/>
          <w:b/>
          <w:bCs/>
          <w:color w:val="000000"/>
          <w:sz w:val="18"/>
          <w:szCs w:val="18"/>
        </w:rPr>
      </w:pPr>
    </w:p>
    <w:p w:rsidR="003B4D7D" w:rsidRDefault="003C03E2">
      <w:r>
        <w:rPr>
          <w:rFonts w:ascii="Arial" w:hAnsi="Arial" w:cs="Arial"/>
          <w:b/>
          <w:bCs/>
          <w:color w:val="000000"/>
          <w:sz w:val="18"/>
          <w:szCs w:val="18"/>
        </w:rPr>
        <w:t>__________________________________________</w:t>
      </w:r>
    </w:p>
    <w:sectPr w:rsidR="003B4D7D" w:rsidSect="003B4D7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B94" w:rsidRDefault="00312B94" w:rsidP="00312B94">
      <w:r>
        <w:separator/>
      </w:r>
    </w:p>
  </w:endnote>
  <w:endnote w:type="continuationSeparator" w:id="1">
    <w:p w:rsidR="00312B94" w:rsidRDefault="00312B94" w:rsidP="00312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4" w:rsidRDefault="00312B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4" w:rsidRDefault="00312B9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4" w:rsidRDefault="00312B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B94" w:rsidRDefault="00312B94" w:rsidP="00312B94">
      <w:r>
        <w:separator/>
      </w:r>
    </w:p>
  </w:footnote>
  <w:footnote w:type="continuationSeparator" w:id="1">
    <w:p w:rsidR="00312B94" w:rsidRDefault="00312B94" w:rsidP="0031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4" w:rsidRDefault="00312B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14" w:rsidRPr="00312B94" w:rsidRDefault="00312B94" w:rsidP="00312B9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4" w:rsidRDefault="00312B9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0"/>
    <w:footnote w:id="1"/>
  </w:footnotePr>
  <w:endnotePr>
    <w:endnote w:id="0"/>
    <w:endnote w:id="1"/>
  </w:endnotePr>
  <w:compat/>
  <w:rsids>
    <w:rsidRoot w:val="003C03E2"/>
    <w:rsid w:val="000037D6"/>
    <w:rsid w:val="00312B94"/>
    <w:rsid w:val="00355B05"/>
    <w:rsid w:val="003B4D7D"/>
    <w:rsid w:val="003C0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E2"/>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03E2"/>
    <w:pPr>
      <w:tabs>
        <w:tab w:val="center" w:pos="4252"/>
        <w:tab w:val="right" w:pos="8504"/>
      </w:tabs>
    </w:pPr>
  </w:style>
  <w:style w:type="character" w:customStyle="1" w:styleId="EncabezadoCar">
    <w:name w:val="Encabezado Car"/>
    <w:basedOn w:val="Fuentedeprrafopredeter"/>
    <w:link w:val="Encabezado"/>
    <w:rsid w:val="003C03E2"/>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semiHidden/>
    <w:unhideWhenUsed/>
    <w:rsid w:val="00312B94"/>
    <w:pPr>
      <w:tabs>
        <w:tab w:val="center" w:pos="4252"/>
        <w:tab w:val="right" w:pos="8504"/>
      </w:tabs>
    </w:pPr>
  </w:style>
  <w:style w:type="character" w:customStyle="1" w:styleId="PiedepginaCar">
    <w:name w:val="Pie de página Car"/>
    <w:basedOn w:val="Fuentedeprrafopredeter"/>
    <w:link w:val="Piedepgina"/>
    <w:uiPriority w:val="99"/>
    <w:semiHidden/>
    <w:rsid w:val="00312B9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2</cp:revision>
  <dcterms:created xsi:type="dcterms:W3CDTF">2018-09-21T08:00:00Z</dcterms:created>
  <dcterms:modified xsi:type="dcterms:W3CDTF">2018-09-21T08:01:00Z</dcterms:modified>
</cp:coreProperties>
</file>